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A9" w:rsidRPr="00311A64" w:rsidRDefault="004B7AA9" w:rsidP="004B7AA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1A64">
        <w:rPr>
          <w:rFonts w:ascii="Times New Roman" w:eastAsia="Calibri" w:hAnsi="Times New Roman" w:cs="Times New Roman"/>
          <w:b/>
          <w:sz w:val="24"/>
          <w:szCs w:val="24"/>
        </w:rPr>
        <w:t xml:space="preserve">Конспект познавательно - исследовательской деятельности 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«Лекарственные травы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Ижоры</w:t>
      </w:r>
      <w:r w:rsidRPr="00311A6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»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(старший дошкольный возраст)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i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b/>
          <w:bCs/>
          <w:i/>
          <w:kern w:val="1"/>
          <w:sz w:val="24"/>
          <w:szCs w:val="24"/>
          <w:lang w:eastAsia="hi-IN" w:bidi="hi-IN"/>
        </w:rPr>
        <w:t>Задачи: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Образовательные: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1. Закрепить знания детей о назван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ии лекарственных растений Ижорской земли</w:t>
      </w: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;  узнавать и правильно называт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ь лекарственные растения</w:t>
      </w: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Развивающие: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1. Расширить знания детей о пользе и применении лекарственных растений для человека. 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Воспитательные: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1. Воспитывать любовь к природе, желание беречь её, защищать; закрепить правила поведения в природе. Развивать речь, память, мышление детей, находчивость.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Словарная работа: </w:t>
      </w: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настои, отвары, лекарственные растения, душица.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b/>
          <w:bCs/>
          <w:i/>
          <w:kern w:val="1"/>
          <w:sz w:val="24"/>
          <w:szCs w:val="24"/>
          <w:lang w:eastAsia="hi-IN" w:bidi="hi-IN"/>
        </w:rPr>
        <w:t>Предварительная работа:</w:t>
      </w:r>
      <w:r w:rsidRPr="00311A6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 </w:t>
      </w: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Рассматривание иллюстраций, открыток, оформление экологической газеты «Мы юные защитники природы», беседы о родном крае, просмотр видеофильмов, оформление для родителей библиотечки «Лекарственные травы нашего края», родительское собрание - беседа с родителями о пользе витаминных, травяных </w:t>
      </w:r>
    </w:p>
    <w:p w:rsidR="004B7AA9" w:rsidRPr="00311A64" w:rsidRDefault="004B7AA9" w:rsidP="004B7AA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11A64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Ход</w:t>
      </w:r>
      <w:r w:rsidRPr="00311A6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Дети входят в зал, их встречает воспитатель.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Дети здороваются с гостями (звучит музыка).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Ведущий.</w:t>
      </w: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– Мы поздоровались с гостями, пожелали им здоровья, а теперь каждый из вас передаст друг другу частичку своего тепла, скажем, друг другу добрые слова (будь здоров, всего тебе хорошего, я желаю тебе здоровья, я хочу, чтобы ты никогда не болел, счастья, добра и др.).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Ведущий. </w:t>
      </w: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Мне кажется, что я слышу волшебную музыку (входит фея).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Фея. </w:t>
      </w: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– Я рада приветствовать вас, о лучики моего сердца в этом прекрасном месте. Давайте же поскорей познакоми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мся. Меня зовут фея Травница</w:t>
      </w: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Я живу в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вашем родном краю</w:t>
      </w: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Это красивый край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со сказочной природой. У нас на берегах реки Ижора</w:t>
      </w: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много прекрасных мест. И я приглашаю вас на волшебную полянку.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Дети отправляются в гости по тропинке змейкой.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left="2552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Мы шагаем друг за другом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left="2552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Мимо речки, мимо луга.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left="2552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Петлять тропинка начала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left="2552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Среди высоких трав,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left="2552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По ней шагаем мы легко, 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left="2552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Головку приподняв.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left="2552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Листья желтые мелькают, 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left="2552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Словно бабочки порхают.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left="2552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Лес осенний увидали-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left="2552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 полянку прибежали.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(Дети выполняют движения в соответствии со словами).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Фея. – </w:t>
      </w: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Вы слышите чудеса, птицы поют, травами пахнет, хотите поиграть?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Игра «лютики-ромашки».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Дети. </w:t>
      </w:r>
      <w:r w:rsidRPr="00311A6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Усаживаютс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я на пол и читаем стих.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Фея: </w:t>
      </w: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Много растет волшебных (лекарственных, целебных) шиповник, мать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</w:t>
      </w: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</w:t>
      </w: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мачиха</w:t>
      </w:r>
      <w:proofErr w:type="spellEnd"/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тысячелистник и др. А вы знаете какие-нибудь целебные травы? (ответы детей). Почему люди называют их целебными? (ответы детей).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Физкультминутка «одуванчик».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left="2552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Одуванчик, одуванчик!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left="2552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(Приседают, потом медленно поднимаются)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left="2552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Стебель тоненький, как пальчик.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left="2552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Если ветер быстрый-быстрый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left="2552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(Разбегаются в разные стороны)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left="2552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 поляну налетит,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left="2552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Все вокруг зашелестит.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left="2552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(Говорят «ш-ш-ш-ш-ш»)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left="2552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Одуванчика тычинки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left="2552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Разлетятся хороводом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left="2552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(Берутся за руки и идут по кругу)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left="2552" w:firstLine="709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 сольются с небосводом.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Фея: </w:t>
      </w: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Сейчас я взмахну волшебной палочкой, и перед вами появится, целебные растения. Много разных растет травок у тропинок, у канавок и красивых и пушистых разноцветных и душистых. Вот мои верные друзья, мои помощники – лекарственные травы.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Слайды.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Игра «Волшебный цветок» (Рисование манкой).</w:t>
      </w:r>
    </w:p>
    <w:p w:rsidR="004B7AA9" w:rsidRPr="00311A64" w:rsidRDefault="004B7AA9" w:rsidP="004B7A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1A64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Возвращение в группу (</w:t>
      </w:r>
      <w:r w:rsidRPr="00311A6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стих тот же).</w:t>
      </w:r>
    </w:p>
    <w:p w:rsidR="00894AC6" w:rsidRDefault="00894AC6">
      <w:bookmarkStart w:id="0" w:name="_GoBack"/>
      <w:bookmarkEnd w:id="0"/>
    </w:p>
    <w:sectPr w:rsidR="0089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A9"/>
    <w:rsid w:val="004B7AA9"/>
    <w:rsid w:val="0089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2553</Characters>
  <Application>Microsoft Office Word</Application>
  <DocSecurity>0</DocSecurity>
  <Lines>21</Lines>
  <Paragraphs>5</Paragraphs>
  <ScaleCrop>false</ScaleCrop>
  <Company>*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</cp:revision>
  <dcterms:created xsi:type="dcterms:W3CDTF">2019-03-03T17:15:00Z</dcterms:created>
  <dcterms:modified xsi:type="dcterms:W3CDTF">2019-03-03T17:15:00Z</dcterms:modified>
</cp:coreProperties>
</file>